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B4" w:rsidRDefault="00DE4CAA" w:rsidP="002819FE">
      <w:pPr>
        <w:jc w:val="center"/>
        <w:rPr>
          <w:b/>
        </w:rPr>
      </w:pPr>
      <w:r>
        <w:rPr>
          <w:b/>
        </w:rPr>
        <w:t>Recycling Wafer-Silicon Solar Modules</w:t>
      </w:r>
      <w:r w:rsidR="009E39DE">
        <w:rPr>
          <w:b/>
        </w:rPr>
        <w:t xml:space="preserve"> for a Sustainable PV Industry</w:t>
      </w:r>
    </w:p>
    <w:p w:rsidR="002819FE" w:rsidRDefault="002819FE" w:rsidP="002819FE">
      <w:pPr>
        <w:jc w:val="center"/>
        <w:rPr>
          <w:b/>
          <w:lang w:eastAsia="zh-CN"/>
        </w:rPr>
      </w:pPr>
    </w:p>
    <w:p w:rsidR="006B4D11" w:rsidRDefault="00237DF2" w:rsidP="00F971A8">
      <w:pPr>
        <w:jc w:val="center"/>
      </w:pPr>
      <w:r>
        <w:t>M</w:t>
      </w:r>
      <w:r w:rsidR="00C841D7">
        <w:t>.</w:t>
      </w:r>
      <w:r>
        <w:t xml:space="preserve"> Tao</w:t>
      </w:r>
      <w:r w:rsidR="00DE4CAA">
        <w:t xml:space="preserve"> and </w:t>
      </w:r>
      <w:r w:rsidR="00C841D7">
        <w:t>W.-H. Huang</w:t>
      </w:r>
    </w:p>
    <w:p w:rsidR="002819FE" w:rsidRPr="002819FE" w:rsidRDefault="003B4A96" w:rsidP="002819FE">
      <w:pPr>
        <w:jc w:val="center"/>
      </w:pPr>
      <w:r>
        <w:t>Arizona State University</w:t>
      </w:r>
    </w:p>
    <w:p w:rsidR="00FF474F" w:rsidRDefault="00FF474F" w:rsidP="00FF474F">
      <w:pPr>
        <w:rPr>
          <w:b/>
        </w:rPr>
      </w:pPr>
    </w:p>
    <w:p w:rsidR="00212219" w:rsidRDefault="008454CA" w:rsidP="002D798D">
      <w:pPr>
        <w:jc w:val="both"/>
      </w:pPr>
      <w:r>
        <w:t xml:space="preserve">The production and deployment of wafer-silicon solar modules continue to expand rapidly.  In 2015 they reached ~50 </w:t>
      </w:r>
      <w:proofErr w:type="spellStart"/>
      <w:r>
        <w:t>GWp</w:t>
      </w:r>
      <w:proofErr w:type="spellEnd"/>
      <w:r>
        <w:t xml:space="preserve"> annual deployment and accounted for over 90% of the PV market.  </w:t>
      </w:r>
      <w:r w:rsidR="00DD2FD1">
        <w:t xml:space="preserve">As the deployment scales up, there will be </w:t>
      </w:r>
      <w:r w:rsidR="009E39DE">
        <w:t xml:space="preserve">mounting </w:t>
      </w:r>
      <w:r w:rsidR="00DD2FD1">
        <w:t>end-of-life modules and r</w:t>
      </w:r>
      <w:r>
        <w:t xml:space="preserve">ecycling </w:t>
      </w:r>
      <w:r w:rsidR="00DD2FD1">
        <w:t xml:space="preserve">them </w:t>
      </w:r>
      <w:r>
        <w:t xml:space="preserve">will become a necessity in 10–15 years.  </w:t>
      </w:r>
      <w:r w:rsidR="009E39DE">
        <w:t>The current practice of silicon module recycling recovers only the aluminum frame and the front glass sheet</w:t>
      </w:r>
      <w:r w:rsidR="00573D5B">
        <w:t xml:space="preserve">, </w:t>
      </w:r>
      <w:r w:rsidR="009E39DE">
        <w:t xml:space="preserve">but aluminum and glass have little values as raw materials.  </w:t>
      </w:r>
      <w:r w:rsidR="0015740B">
        <w:t xml:space="preserve">As a result, recycling silicon modules </w:t>
      </w:r>
      <w:r w:rsidR="00605E5C">
        <w:t xml:space="preserve">in Europe </w:t>
      </w:r>
      <w:r w:rsidR="0015740B">
        <w:t xml:space="preserve">survives on a mandatory fee imposed on module manufacturers.  </w:t>
      </w:r>
      <w:r w:rsidR="009E39DE">
        <w:t xml:space="preserve">The valuable materials in silicon modules </w:t>
      </w:r>
      <w:r w:rsidR="00E61A60">
        <w:t>are the</w:t>
      </w:r>
      <w:r w:rsidR="009E39DE">
        <w:t xml:space="preserve"> solar-grade silicon and silver.  A financial analysis </w:t>
      </w:r>
      <w:r w:rsidR="00E61A60">
        <w:t>is</w:t>
      </w:r>
      <w:r w:rsidR="009E39DE">
        <w:t xml:space="preserve"> presented on the revenues which can be generated by recovering the valuable materials in silicon modules</w:t>
      </w:r>
      <w:r w:rsidR="00E61A60">
        <w:t>.  With a 90% material recovery rate, each 60-cell module can generate ~</w:t>
      </w:r>
      <w:r w:rsidR="00605E5C">
        <w:t>$11</w:t>
      </w:r>
      <w:r w:rsidR="00E61A60">
        <w:t>.  The revenues will make silicon module recycling a profitable business, removing a major barrier to broader practice of recycling.  In add</w:t>
      </w:r>
      <w:r w:rsidR="0015740B">
        <w:t>ition, the toxic material, lead</w:t>
      </w:r>
      <w:r w:rsidR="00E61A60">
        <w:t xml:space="preserve"> </w:t>
      </w:r>
      <w:r w:rsidR="0015740B">
        <w:t xml:space="preserve">which is a component in the solder, </w:t>
      </w:r>
      <w:r w:rsidR="00E61A60">
        <w:t xml:space="preserve">must be removed from the recycling sludge so the sludge can go to landfill with a minimum environmental impact.  </w:t>
      </w:r>
      <w:r w:rsidR="0015740B">
        <w:t>Finally the talk w</w:t>
      </w:r>
      <w:r w:rsidR="00E61A60">
        <w:t xml:space="preserve">ill provide an update on </w:t>
      </w:r>
      <w:r w:rsidR="0015740B">
        <w:t xml:space="preserve">recent </w:t>
      </w:r>
      <w:r w:rsidR="00E61A60">
        <w:t xml:space="preserve">progress </w:t>
      </w:r>
      <w:r w:rsidR="0015740B">
        <w:t>in Laboratory for Terawatt Photovoltaics at ASU on</w:t>
      </w:r>
      <w:r w:rsidR="00E61A60">
        <w:t xml:space="preserve"> recovering valuable and toxic materials from silicon modules, including solar-grade silicon, silver, lead, tin, and copper.</w:t>
      </w:r>
      <w:bookmarkStart w:id="0" w:name="_GoBack"/>
      <w:bookmarkEnd w:id="0"/>
    </w:p>
    <w:sectPr w:rsidR="00212219" w:rsidSect="005972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46" w:rsidRDefault="00067646" w:rsidP="00E0616E">
      <w:r>
        <w:separator/>
      </w:r>
    </w:p>
  </w:endnote>
  <w:endnote w:type="continuationSeparator" w:id="0">
    <w:p w:rsidR="00067646" w:rsidRDefault="00067646" w:rsidP="00E0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46" w:rsidRDefault="00067646" w:rsidP="00E0616E">
      <w:r>
        <w:separator/>
      </w:r>
    </w:p>
  </w:footnote>
  <w:footnote w:type="continuationSeparator" w:id="0">
    <w:p w:rsidR="00067646" w:rsidRDefault="00067646" w:rsidP="00E06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47" w:rsidRPr="00A67847" w:rsidRDefault="00A67847">
    <w:pPr>
      <w:pStyle w:val="Header"/>
      <w:rPr>
        <w:i/>
        <w:sz w:val="22"/>
        <w:szCs w:val="22"/>
        <w:lang w:val="en-US"/>
      </w:rPr>
    </w:pPr>
  </w:p>
  <w:p w:rsidR="002F01B1" w:rsidRDefault="002F0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DF4"/>
    <w:multiLevelType w:val="hybridMultilevel"/>
    <w:tmpl w:val="ADEC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5AD"/>
    <w:multiLevelType w:val="hybridMultilevel"/>
    <w:tmpl w:val="63CE3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270"/>
    <w:multiLevelType w:val="hybridMultilevel"/>
    <w:tmpl w:val="5936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7670"/>
    <w:multiLevelType w:val="hybridMultilevel"/>
    <w:tmpl w:val="ADEC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4525"/>
    <w:multiLevelType w:val="hybridMultilevel"/>
    <w:tmpl w:val="ADEC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9"/>
    <w:rsid w:val="00000B93"/>
    <w:rsid w:val="00002EF6"/>
    <w:rsid w:val="00006BB9"/>
    <w:rsid w:val="000108EB"/>
    <w:rsid w:val="000208C6"/>
    <w:rsid w:val="00021213"/>
    <w:rsid w:val="000240A3"/>
    <w:rsid w:val="00024B22"/>
    <w:rsid w:val="0002765A"/>
    <w:rsid w:val="00045D78"/>
    <w:rsid w:val="00063BC7"/>
    <w:rsid w:val="000671A3"/>
    <w:rsid w:val="00067646"/>
    <w:rsid w:val="00077CF2"/>
    <w:rsid w:val="0008149F"/>
    <w:rsid w:val="00083734"/>
    <w:rsid w:val="00084A26"/>
    <w:rsid w:val="0009207B"/>
    <w:rsid w:val="0009667A"/>
    <w:rsid w:val="00097C53"/>
    <w:rsid w:val="000A1E5E"/>
    <w:rsid w:val="000B3126"/>
    <w:rsid w:val="000B32A0"/>
    <w:rsid w:val="000B63B4"/>
    <w:rsid w:val="000C1742"/>
    <w:rsid w:val="000D2823"/>
    <w:rsid w:val="000E4B37"/>
    <w:rsid w:val="000E6E9E"/>
    <w:rsid w:val="000F07BB"/>
    <w:rsid w:val="000F61D9"/>
    <w:rsid w:val="000F6584"/>
    <w:rsid w:val="00103E42"/>
    <w:rsid w:val="0010588A"/>
    <w:rsid w:val="00107137"/>
    <w:rsid w:val="00110FC3"/>
    <w:rsid w:val="00111668"/>
    <w:rsid w:val="0011721D"/>
    <w:rsid w:val="00120A92"/>
    <w:rsid w:val="00121681"/>
    <w:rsid w:val="001356B4"/>
    <w:rsid w:val="0015740B"/>
    <w:rsid w:val="001575D4"/>
    <w:rsid w:val="0016398D"/>
    <w:rsid w:val="0017493D"/>
    <w:rsid w:val="00174CB4"/>
    <w:rsid w:val="0018795A"/>
    <w:rsid w:val="00193BF0"/>
    <w:rsid w:val="001A0F99"/>
    <w:rsid w:val="001A6E87"/>
    <w:rsid w:val="001B0A79"/>
    <w:rsid w:val="001D0ABE"/>
    <w:rsid w:val="001E34BB"/>
    <w:rsid w:val="001F05B8"/>
    <w:rsid w:val="001F7531"/>
    <w:rsid w:val="00202482"/>
    <w:rsid w:val="00211334"/>
    <w:rsid w:val="00212163"/>
    <w:rsid w:val="00212219"/>
    <w:rsid w:val="00213CB4"/>
    <w:rsid w:val="00213EAD"/>
    <w:rsid w:val="00215439"/>
    <w:rsid w:val="00220288"/>
    <w:rsid w:val="00221020"/>
    <w:rsid w:val="00222F69"/>
    <w:rsid w:val="00230116"/>
    <w:rsid w:val="00232B1A"/>
    <w:rsid w:val="00237DF2"/>
    <w:rsid w:val="00241257"/>
    <w:rsid w:val="002451BD"/>
    <w:rsid w:val="002456C8"/>
    <w:rsid w:val="00247D1E"/>
    <w:rsid w:val="00255D83"/>
    <w:rsid w:val="00261017"/>
    <w:rsid w:val="002819FE"/>
    <w:rsid w:val="00286396"/>
    <w:rsid w:val="002939EA"/>
    <w:rsid w:val="00293EEB"/>
    <w:rsid w:val="00294070"/>
    <w:rsid w:val="00297D83"/>
    <w:rsid w:val="00297EB6"/>
    <w:rsid w:val="002A2486"/>
    <w:rsid w:val="002A3ABB"/>
    <w:rsid w:val="002B1B9B"/>
    <w:rsid w:val="002B6C26"/>
    <w:rsid w:val="002C0332"/>
    <w:rsid w:val="002C1E66"/>
    <w:rsid w:val="002D1919"/>
    <w:rsid w:val="002D6003"/>
    <w:rsid w:val="002D6A76"/>
    <w:rsid w:val="002D798D"/>
    <w:rsid w:val="002D7ABA"/>
    <w:rsid w:val="002E6D3E"/>
    <w:rsid w:val="002F01B1"/>
    <w:rsid w:val="002F01EF"/>
    <w:rsid w:val="002F20F2"/>
    <w:rsid w:val="002F76B0"/>
    <w:rsid w:val="003045AD"/>
    <w:rsid w:val="00306108"/>
    <w:rsid w:val="00314569"/>
    <w:rsid w:val="00317A7E"/>
    <w:rsid w:val="003279F6"/>
    <w:rsid w:val="0033139A"/>
    <w:rsid w:val="0035131D"/>
    <w:rsid w:val="00352766"/>
    <w:rsid w:val="00355462"/>
    <w:rsid w:val="00357034"/>
    <w:rsid w:val="0036088D"/>
    <w:rsid w:val="00363452"/>
    <w:rsid w:val="003663DF"/>
    <w:rsid w:val="00372E3C"/>
    <w:rsid w:val="003831CF"/>
    <w:rsid w:val="00385CF2"/>
    <w:rsid w:val="003900B9"/>
    <w:rsid w:val="00390110"/>
    <w:rsid w:val="0039705E"/>
    <w:rsid w:val="003A1657"/>
    <w:rsid w:val="003A66E2"/>
    <w:rsid w:val="003B072A"/>
    <w:rsid w:val="003B2D7B"/>
    <w:rsid w:val="003B4A96"/>
    <w:rsid w:val="003C01A2"/>
    <w:rsid w:val="003C7BD0"/>
    <w:rsid w:val="003D1821"/>
    <w:rsid w:val="003D5206"/>
    <w:rsid w:val="003E1960"/>
    <w:rsid w:val="003E1996"/>
    <w:rsid w:val="003E5487"/>
    <w:rsid w:val="003E683C"/>
    <w:rsid w:val="003E7404"/>
    <w:rsid w:val="003F173D"/>
    <w:rsid w:val="003F367C"/>
    <w:rsid w:val="003F774E"/>
    <w:rsid w:val="004037A0"/>
    <w:rsid w:val="0040664C"/>
    <w:rsid w:val="004068D9"/>
    <w:rsid w:val="00410BE1"/>
    <w:rsid w:val="00415D22"/>
    <w:rsid w:val="0041626E"/>
    <w:rsid w:val="00430E9E"/>
    <w:rsid w:val="00432F8E"/>
    <w:rsid w:val="00434232"/>
    <w:rsid w:val="004352B9"/>
    <w:rsid w:val="00437B56"/>
    <w:rsid w:val="00441BFD"/>
    <w:rsid w:val="0044516C"/>
    <w:rsid w:val="00446D92"/>
    <w:rsid w:val="00450798"/>
    <w:rsid w:val="00451081"/>
    <w:rsid w:val="0045141F"/>
    <w:rsid w:val="00451698"/>
    <w:rsid w:val="004531F1"/>
    <w:rsid w:val="0046471F"/>
    <w:rsid w:val="00465F3F"/>
    <w:rsid w:val="00470563"/>
    <w:rsid w:val="00471A0E"/>
    <w:rsid w:val="004726FC"/>
    <w:rsid w:val="004811D7"/>
    <w:rsid w:val="00482273"/>
    <w:rsid w:val="004870E9"/>
    <w:rsid w:val="004877CD"/>
    <w:rsid w:val="00492480"/>
    <w:rsid w:val="00495DBB"/>
    <w:rsid w:val="00496DC1"/>
    <w:rsid w:val="004A5973"/>
    <w:rsid w:val="004A7F99"/>
    <w:rsid w:val="004B3649"/>
    <w:rsid w:val="004B4A09"/>
    <w:rsid w:val="004B5812"/>
    <w:rsid w:val="004B6217"/>
    <w:rsid w:val="004D3813"/>
    <w:rsid w:val="004D441F"/>
    <w:rsid w:val="004D6CF7"/>
    <w:rsid w:val="004E1060"/>
    <w:rsid w:val="004E6699"/>
    <w:rsid w:val="004F368A"/>
    <w:rsid w:val="004F6FE9"/>
    <w:rsid w:val="004F7D9C"/>
    <w:rsid w:val="00504AE7"/>
    <w:rsid w:val="005054E0"/>
    <w:rsid w:val="00506297"/>
    <w:rsid w:val="00523F2F"/>
    <w:rsid w:val="005240AE"/>
    <w:rsid w:val="005251F3"/>
    <w:rsid w:val="005306DB"/>
    <w:rsid w:val="005307A9"/>
    <w:rsid w:val="00537114"/>
    <w:rsid w:val="005414D8"/>
    <w:rsid w:val="00542099"/>
    <w:rsid w:val="00545930"/>
    <w:rsid w:val="00550795"/>
    <w:rsid w:val="00552D1D"/>
    <w:rsid w:val="00564860"/>
    <w:rsid w:val="0057190B"/>
    <w:rsid w:val="00573039"/>
    <w:rsid w:val="00573D5B"/>
    <w:rsid w:val="0057552D"/>
    <w:rsid w:val="00577F01"/>
    <w:rsid w:val="00584D3D"/>
    <w:rsid w:val="0058780F"/>
    <w:rsid w:val="005972B4"/>
    <w:rsid w:val="005979CE"/>
    <w:rsid w:val="005A2E58"/>
    <w:rsid w:val="005A6DF3"/>
    <w:rsid w:val="005B27ED"/>
    <w:rsid w:val="005C03D0"/>
    <w:rsid w:val="005D48FE"/>
    <w:rsid w:val="005D69B4"/>
    <w:rsid w:val="005F2941"/>
    <w:rsid w:val="005F4BA8"/>
    <w:rsid w:val="005F63FC"/>
    <w:rsid w:val="00605E5C"/>
    <w:rsid w:val="006069E9"/>
    <w:rsid w:val="00611CC1"/>
    <w:rsid w:val="00612400"/>
    <w:rsid w:val="00615016"/>
    <w:rsid w:val="0063085B"/>
    <w:rsid w:val="00631D77"/>
    <w:rsid w:val="00645C1B"/>
    <w:rsid w:val="006469FB"/>
    <w:rsid w:val="006505C1"/>
    <w:rsid w:val="00653973"/>
    <w:rsid w:val="00671933"/>
    <w:rsid w:val="00680D6D"/>
    <w:rsid w:val="00683A99"/>
    <w:rsid w:val="00684E02"/>
    <w:rsid w:val="00685D4A"/>
    <w:rsid w:val="00692C1A"/>
    <w:rsid w:val="006B4D11"/>
    <w:rsid w:val="006C06A6"/>
    <w:rsid w:val="006C16FA"/>
    <w:rsid w:val="006D3A1D"/>
    <w:rsid w:val="006D5C03"/>
    <w:rsid w:val="006F1C45"/>
    <w:rsid w:val="006F366F"/>
    <w:rsid w:val="00710F40"/>
    <w:rsid w:val="007125D9"/>
    <w:rsid w:val="00721615"/>
    <w:rsid w:val="0072284F"/>
    <w:rsid w:val="0072721C"/>
    <w:rsid w:val="00734FAA"/>
    <w:rsid w:val="007350CE"/>
    <w:rsid w:val="00740987"/>
    <w:rsid w:val="0074142D"/>
    <w:rsid w:val="00741509"/>
    <w:rsid w:val="007432B9"/>
    <w:rsid w:val="00746604"/>
    <w:rsid w:val="007477EC"/>
    <w:rsid w:val="007638F0"/>
    <w:rsid w:val="00767335"/>
    <w:rsid w:val="0077250C"/>
    <w:rsid w:val="00780A30"/>
    <w:rsid w:val="007838CE"/>
    <w:rsid w:val="007A0025"/>
    <w:rsid w:val="007A290C"/>
    <w:rsid w:val="007A53E1"/>
    <w:rsid w:val="007A643B"/>
    <w:rsid w:val="007C3472"/>
    <w:rsid w:val="007D646C"/>
    <w:rsid w:val="007F292F"/>
    <w:rsid w:val="007F37A6"/>
    <w:rsid w:val="007F3DC6"/>
    <w:rsid w:val="00804EC9"/>
    <w:rsid w:val="0081678B"/>
    <w:rsid w:val="00822D28"/>
    <w:rsid w:val="00826496"/>
    <w:rsid w:val="008454CA"/>
    <w:rsid w:val="008515B0"/>
    <w:rsid w:val="00853A19"/>
    <w:rsid w:val="0085431E"/>
    <w:rsid w:val="0085475B"/>
    <w:rsid w:val="0086588D"/>
    <w:rsid w:val="00866086"/>
    <w:rsid w:val="008664A0"/>
    <w:rsid w:val="008669A2"/>
    <w:rsid w:val="00867767"/>
    <w:rsid w:val="00872CAB"/>
    <w:rsid w:val="00873F91"/>
    <w:rsid w:val="00880644"/>
    <w:rsid w:val="00891970"/>
    <w:rsid w:val="0089336A"/>
    <w:rsid w:val="008A5D84"/>
    <w:rsid w:val="008B5881"/>
    <w:rsid w:val="008B67C8"/>
    <w:rsid w:val="008B68D6"/>
    <w:rsid w:val="008C2267"/>
    <w:rsid w:val="008C4335"/>
    <w:rsid w:val="008D0EAE"/>
    <w:rsid w:val="008D1C34"/>
    <w:rsid w:val="008D61C0"/>
    <w:rsid w:val="00910C12"/>
    <w:rsid w:val="00920DCC"/>
    <w:rsid w:val="00922A72"/>
    <w:rsid w:val="0092615B"/>
    <w:rsid w:val="00931F2F"/>
    <w:rsid w:val="0094264F"/>
    <w:rsid w:val="00945CFE"/>
    <w:rsid w:val="009531F4"/>
    <w:rsid w:val="0095333E"/>
    <w:rsid w:val="00960481"/>
    <w:rsid w:val="00974B42"/>
    <w:rsid w:val="00974E6F"/>
    <w:rsid w:val="00975200"/>
    <w:rsid w:val="0097597F"/>
    <w:rsid w:val="009826C2"/>
    <w:rsid w:val="00982D8F"/>
    <w:rsid w:val="00987F40"/>
    <w:rsid w:val="009900D3"/>
    <w:rsid w:val="0099140C"/>
    <w:rsid w:val="00992393"/>
    <w:rsid w:val="00994210"/>
    <w:rsid w:val="009B1463"/>
    <w:rsid w:val="009B5B5F"/>
    <w:rsid w:val="009C711B"/>
    <w:rsid w:val="009C779C"/>
    <w:rsid w:val="009C7E21"/>
    <w:rsid w:val="009D1982"/>
    <w:rsid w:val="009D406C"/>
    <w:rsid w:val="009D4410"/>
    <w:rsid w:val="009D589D"/>
    <w:rsid w:val="009E1586"/>
    <w:rsid w:val="009E21D0"/>
    <w:rsid w:val="009E38BC"/>
    <w:rsid w:val="009E39DE"/>
    <w:rsid w:val="009E3B0D"/>
    <w:rsid w:val="009E4035"/>
    <w:rsid w:val="009E7B55"/>
    <w:rsid w:val="009F341E"/>
    <w:rsid w:val="00A04BDE"/>
    <w:rsid w:val="00A051F5"/>
    <w:rsid w:val="00A23297"/>
    <w:rsid w:val="00A25E22"/>
    <w:rsid w:val="00A33015"/>
    <w:rsid w:val="00A33589"/>
    <w:rsid w:val="00A33F73"/>
    <w:rsid w:val="00A33FC7"/>
    <w:rsid w:val="00A3591B"/>
    <w:rsid w:val="00A41336"/>
    <w:rsid w:val="00A42178"/>
    <w:rsid w:val="00A554A9"/>
    <w:rsid w:val="00A67847"/>
    <w:rsid w:val="00A67E77"/>
    <w:rsid w:val="00A71192"/>
    <w:rsid w:val="00A71AEA"/>
    <w:rsid w:val="00A75D1D"/>
    <w:rsid w:val="00A84811"/>
    <w:rsid w:val="00A854F4"/>
    <w:rsid w:val="00A94A68"/>
    <w:rsid w:val="00AA66D0"/>
    <w:rsid w:val="00AB3A78"/>
    <w:rsid w:val="00AB79C9"/>
    <w:rsid w:val="00AC314C"/>
    <w:rsid w:val="00AC5D6B"/>
    <w:rsid w:val="00AC64B7"/>
    <w:rsid w:val="00AD4F93"/>
    <w:rsid w:val="00AD53ED"/>
    <w:rsid w:val="00AE06D9"/>
    <w:rsid w:val="00AE3010"/>
    <w:rsid w:val="00AE3E7E"/>
    <w:rsid w:val="00AF0719"/>
    <w:rsid w:val="00AF16DD"/>
    <w:rsid w:val="00B035D5"/>
    <w:rsid w:val="00B10952"/>
    <w:rsid w:val="00B10E7A"/>
    <w:rsid w:val="00B1430F"/>
    <w:rsid w:val="00B23F21"/>
    <w:rsid w:val="00B376A6"/>
    <w:rsid w:val="00B41A23"/>
    <w:rsid w:val="00B41F68"/>
    <w:rsid w:val="00B45D0E"/>
    <w:rsid w:val="00B46B02"/>
    <w:rsid w:val="00B4705F"/>
    <w:rsid w:val="00B4732D"/>
    <w:rsid w:val="00B51544"/>
    <w:rsid w:val="00B536A9"/>
    <w:rsid w:val="00B54D29"/>
    <w:rsid w:val="00B56C2F"/>
    <w:rsid w:val="00B60996"/>
    <w:rsid w:val="00B61716"/>
    <w:rsid w:val="00B641E8"/>
    <w:rsid w:val="00B705DF"/>
    <w:rsid w:val="00B71C9C"/>
    <w:rsid w:val="00B72531"/>
    <w:rsid w:val="00B7468C"/>
    <w:rsid w:val="00B817B1"/>
    <w:rsid w:val="00B818DC"/>
    <w:rsid w:val="00B857ED"/>
    <w:rsid w:val="00B91026"/>
    <w:rsid w:val="00BA04CB"/>
    <w:rsid w:val="00BA06A4"/>
    <w:rsid w:val="00BA306F"/>
    <w:rsid w:val="00BA3DE9"/>
    <w:rsid w:val="00BA4A03"/>
    <w:rsid w:val="00BA4C8F"/>
    <w:rsid w:val="00BA68D4"/>
    <w:rsid w:val="00BB2C65"/>
    <w:rsid w:val="00BB7590"/>
    <w:rsid w:val="00BC6644"/>
    <w:rsid w:val="00BE0590"/>
    <w:rsid w:val="00BE61A2"/>
    <w:rsid w:val="00BF4949"/>
    <w:rsid w:val="00BF53BC"/>
    <w:rsid w:val="00BF5A93"/>
    <w:rsid w:val="00BF76CF"/>
    <w:rsid w:val="00C11203"/>
    <w:rsid w:val="00C120DE"/>
    <w:rsid w:val="00C264C9"/>
    <w:rsid w:val="00C35B5A"/>
    <w:rsid w:val="00C415EB"/>
    <w:rsid w:val="00C431A1"/>
    <w:rsid w:val="00C45907"/>
    <w:rsid w:val="00C5210F"/>
    <w:rsid w:val="00C61100"/>
    <w:rsid w:val="00C6217B"/>
    <w:rsid w:val="00C6523E"/>
    <w:rsid w:val="00C72043"/>
    <w:rsid w:val="00C76758"/>
    <w:rsid w:val="00C81AE5"/>
    <w:rsid w:val="00C841D7"/>
    <w:rsid w:val="00C9299E"/>
    <w:rsid w:val="00CA17EC"/>
    <w:rsid w:val="00CA20B5"/>
    <w:rsid w:val="00CA53D1"/>
    <w:rsid w:val="00CB5CAE"/>
    <w:rsid w:val="00CC7806"/>
    <w:rsid w:val="00CD392E"/>
    <w:rsid w:val="00CD3CE4"/>
    <w:rsid w:val="00CE4668"/>
    <w:rsid w:val="00CE6DCB"/>
    <w:rsid w:val="00CE793D"/>
    <w:rsid w:val="00CF09A9"/>
    <w:rsid w:val="00CF2D20"/>
    <w:rsid w:val="00CF7115"/>
    <w:rsid w:val="00D03557"/>
    <w:rsid w:val="00D10622"/>
    <w:rsid w:val="00D204D7"/>
    <w:rsid w:val="00D2093C"/>
    <w:rsid w:val="00D33E92"/>
    <w:rsid w:val="00D423EE"/>
    <w:rsid w:val="00D43FF6"/>
    <w:rsid w:val="00D45E40"/>
    <w:rsid w:val="00D51F68"/>
    <w:rsid w:val="00D55A93"/>
    <w:rsid w:val="00D9163E"/>
    <w:rsid w:val="00D94B12"/>
    <w:rsid w:val="00D971CC"/>
    <w:rsid w:val="00DC2CCB"/>
    <w:rsid w:val="00DC3471"/>
    <w:rsid w:val="00DC4400"/>
    <w:rsid w:val="00DC6ABD"/>
    <w:rsid w:val="00DD2FD1"/>
    <w:rsid w:val="00DD686B"/>
    <w:rsid w:val="00DE27A5"/>
    <w:rsid w:val="00DE4CAA"/>
    <w:rsid w:val="00DF2BE3"/>
    <w:rsid w:val="00DF3AB4"/>
    <w:rsid w:val="00DF5B63"/>
    <w:rsid w:val="00E0616E"/>
    <w:rsid w:val="00E0776F"/>
    <w:rsid w:val="00E1366F"/>
    <w:rsid w:val="00E1507D"/>
    <w:rsid w:val="00E158F8"/>
    <w:rsid w:val="00E202C6"/>
    <w:rsid w:val="00E234DF"/>
    <w:rsid w:val="00E303EB"/>
    <w:rsid w:val="00E30CCE"/>
    <w:rsid w:val="00E36240"/>
    <w:rsid w:val="00E5445C"/>
    <w:rsid w:val="00E5450F"/>
    <w:rsid w:val="00E54F69"/>
    <w:rsid w:val="00E57895"/>
    <w:rsid w:val="00E61A60"/>
    <w:rsid w:val="00E65FB3"/>
    <w:rsid w:val="00E72727"/>
    <w:rsid w:val="00E866AB"/>
    <w:rsid w:val="00E907B2"/>
    <w:rsid w:val="00E95656"/>
    <w:rsid w:val="00EA02A1"/>
    <w:rsid w:val="00EA10AE"/>
    <w:rsid w:val="00EA4B04"/>
    <w:rsid w:val="00EA56EE"/>
    <w:rsid w:val="00EB0451"/>
    <w:rsid w:val="00EB0F9F"/>
    <w:rsid w:val="00EB17D6"/>
    <w:rsid w:val="00EB389C"/>
    <w:rsid w:val="00EC60A0"/>
    <w:rsid w:val="00ED0799"/>
    <w:rsid w:val="00ED2D05"/>
    <w:rsid w:val="00ED6F55"/>
    <w:rsid w:val="00EE43B4"/>
    <w:rsid w:val="00EE7133"/>
    <w:rsid w:val="00EE71F2"/>
    <w:rsid w:val="00EF1425"/>
    <w:rsid w:val="00F05761"/>
    <w:rsid w:val="00F240C4"/>
    <w:rsid w:val="00F378E0"/>
    <w:rsid w:val="00F440DD"/>
    <w:rsid w:val="00F45261"/>
    <w:rsid w:val="00F50CED"/>
    <w:rsid w:val="00F54067"/>
    <w:rsid w:val="00F55C4A"/>
    <w:rsid w:val="00F55D45"/>
    <w:rsid w:val="00F64D29"/>
    <w:rsid w:val="00F76C0F"/>
    <w:rsid w:val="00F90F33"/>
    <w:rsid w:val="00F971A8"/>
    <w:rsid w:val="00FA105D"/>
    <w:rsid w:val="00FB6324"/>
    <w:rsid w:val="00FC5BC9"/>
    <w:rsid w:val="00FC622A"/>
    <w:rsid w:val="00FD5599"/>
    <w:rsid w:val="00FE1408"/>
    <w:rsid w:val="00FE18FF"/>
    <w:rsid w:val="00FE4D7D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076F94-5781-4993-98D5-880FA19E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6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BA68D4"/>
  </w:style>
  <w:style w:type="character" w:styleId="Hyperlink">
    <w:name w:val="Hyperlink"/>
    <w:uiPriority w:val="99"/>
    <w:unhideWhenUsed/>
    <w:rsid w:val="00BA68D4"/>
    <w:rPr>
      <w:color w:val="0000FF"/>
      <w:u w:val="single"/>
    </w:rPr>
  </w:style>
  <w:style w:type="character" w:customStyle="1" w:styleId="apple-converted-space">
    <w:name w:val="apple-converted-space"/>
    <w:rsid w:val="00BA68D4"/>
  </w:style>
  <w:style w:type="character" w:customStyle="1" w:styleId="reference-accessdate">
    <w:name w:val="reference-accessdate"/>
    <w:rsid w:val="0009207B"/>
  </w:style>
  <w:style w:type="paragraph" w:styleId="NormalWeb">
    <w:name w:val="Normal (Web)"/>
    <w:basedOn w:val="Normal"/>
    <w:uiPriority w:val="99"/>
    <w:semiHidden/>
    <w:unhideWhenUsed/>
    <w:rsid w:val="0095333E"/>
    <w:pPr>
      <w:spacing w:before="100" w:beforeAutospacing="1" w:after="100" w:afterAutospacing="1"/>
    </w:pPr>
    <w:rPr>
      <w:rFonts w:eastAsia="Times New Roman"/>
    </w:rPr>
  </w:style>
  <w:style w:type="table" w:customStyle="1" w:styleId="LightShading1">
    <w:name w:val="Light Shading1"/>
    <w:basedOn w:val="TableNormal"/>
    <w:uiPriority w:val="60"/>
    <w:rsid w:val="007D646C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E0616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061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16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616E"/>
    <w:rPr>
      <w:sz w:val="24"/>
      <w:szCs w:val="24"/>
    </w:rPr>
  </w:style>
  <w:style w:type="paragraph" w:customStyle="1" w:styleId="Default">
    <w:name w:val="Default"/>
    <w:rsid w:val="00E234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8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4C87-5F34-4B44-9273-B53787C6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Transactions, in press</vt:lpstr>
    </vt:vector>
  </TitlesOfParts>
  <Company>ASU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Transactions, in press</dc:title>
  <dc:creator>Coby Tao</dc:creator>
  <cp:lastModifiedBy>Meng Tao</cp:lastModifiedBy>
  <cp:revision>6</cp:revision>
  <cp:lastPrinted>2013-11-26T23:04:00Z</cp:lastPrinted>
  <dcterms:created xsi:type="dcterms:W3CDTF">2016-04-04T14:57:00Z</dcterms:created>
  <dcterms:modified xsi:type="dcterms:W3CDTF">2016-04-04T20:47:00Z</dcterms:modified>
</cp:coreProperties>
</file>