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C2" w:rsidRDefault="00F5092E" w:rsidP="004044C2">
      <w:pPr>
        <w:shd w:val="clear" w:color="auto" w:fill="FFFFFF"/>
        <w:spacing w:after="0" w:line="360" w:lineRule="atLeast"/>
        <w:rPr>
          <w:rFonts w:ascii="Helvetica" w:eastAsia="Times New Roman" w:hAnsi="Helvetica" w:cs="Helvetica"/>
          <w:color w:val="333333"/>
          <w:sz w:val="25"/>
          <w:szCs w:val="25"/>
        </w:rPr>
      </w:pPr>
      <w:r>
        <w:rPr>
          <w:rFonts w:ascii="Helvetica" w:eastAsia="Times New Roman" w:hAnsi="Helvetica" w:cs="Helvetica"/>
          <w:color w:val="333333"/>
          <w:sz w:val="25"/>
          <w:szCs w:val="25"/>
        </w:rPr>
        <w:t xml:space="preserve">Abstract for </w:t>
      </w:r>
      <w:r w:rsidR="004044C2">
        <w:rPr>
          <w:rFonts w:ascii="Helvetica" w:eastAsia="Times New Roman" w:hAnsi="Helvetica" w:cs="Helvetica"/>
          <w:color w:val="333333"/>
          <w:sz w:val="25"/>
          <w:szCs w:val="25"/>
        </w:rPr>
        <w:t>ISSST 2016</w:t>
      </w:r>
    </w:p>
    <w:p w:rsidR="004044C2" w:rsidRDefault="004044C2" w:rsidP="004044C2">
      <w:pPr>
        <w:shd w:val="clear" w:color="auto" w:fill="FFFFFF"/>
        <w:spacing w:after="0" w:line="360" w:lineRule="atLeast"/>
        <w:rPr>
          <w:rFonts w:ascii="Helvetica" w:eastAsia="Times New Roman" w:hAnsi="Helvetica" w:cs="Helvetica"/>
          <w:color w:val="333333"/>
          <w:sz w:val="25"/>
          <w:szCs w:val="25"/>
        </w:rPr>
      </w:pPr>
      <w:r>
        <w:rPr>
          <w:rFonts w:ascii="Helvetica" w:eastAsia="Times New Roman" w:hAnsi="Helvetica" w:cs="Helvetica"/>
          <w:color w:val="333333"/>
          <w:sz w:val="25"/>
          <w:szCs w:val="25"/>
        </w:rPr>
        <w:t>International Symposium on Sustainable Systems and Technology</w:t>
      </w:r>
    </w:p>
    <w:p w:rsidR="004044C2" w:rsidRPr="00F5092E" w:rsidRDefault="004044C2" w:rsidP="004044C2">
      <w:pPr>
        <w:shd w:val="clear" w:color="auto" w:fill="FFFFFF"/>
        <w:spacing w:after="0" w:line="360" w:lineRule="atLeast"/>
        <w:rPr>
          <w:rFonts w:ascii="Helvetica" w:eastAsia="Times New Roman" w:hAnsi="Helvetica" w:cs="Helvetica"/>
          <w:i/>
          <w:color w:val="333333"/>
          <w:sz w:val="25"/>
          <w:szCs w:val="25"/>
        </w:rPr>
      </w:pPr>
      <w:r w:rsidRPr="00F5092E">
        <w:rPr>
          <w:rFonts w:ascii="Helvetica" w:eastAsia="Times New Roman" w:hAnsi="Helvetica" w:cs="Helvetica"/>
          <w:i/>
          <w:color w:val="333333"/>
          <w:sz w:val="25"/>
          <w:szCs w:val="25"/>
        </w:rPr>
        <w:t>Photovoltaics and the Environment Summit</w:t>
      </w:r>
    </w:p>
    <w:p w:rsidR="004044C2" w:rsidRDefault="004044C2" w:rsidP="004044C2">
      <w:pPr>
        <w:shd w:val="clear" w:color="auto" w:fill="FFFFFF"/>
        <w:spacing w:after="0" w:line="360" w:lineRule="atLeast"/>
        <w:rPr>
          <w:rFonts w:ascii="Helvetica" w:eastAsia="Times New Roman" w:hAnsi="Helvetica" w:cs="Helvetica"/>
          <w:color w:val="333333"/>
          <w:sz w:val="25"/>
          <w:szCs w:val="25"/>
        </w:rPr>
      </w:pPr>
    </w:p>
    <w:p w:rsidR="00F5092E" w:rsidRDefault="00F5092E" w:rsidP="004044C2">
      <w:pPr>
        <w:shd w:val="clear" w:color="auto" w:fill="FFFFFF"/>
        <w:spacing w:after="0" w:line="360" w:lineRule="atLeast"/>
        <w:rPr>
          <w:rFonts w:ascii="Helvetica" w:eastAsia="Times New Roman" w:hAnsi="Helvetica" w:cs="Helvetica"/>
          <w:color w:val="333333"/>
          <w:sz w:val="25"/>
          <w:szCs w:val="25"/>
        </w:rPr>
      </w:pPr>
    </w:p>
    <w:p w:rsidR="00F5092E" w:rsidRPr="00F5092E" w:rsidRDefault="00F5092E" w:rsidP="00F5092E">
      <w:pPr>
        <w:shd w:val="clear" w:color="auto" w:fill="FFFFFF"/>
        <w:spacing w:after="0" w:line="360" w:lineRule="atLeast"/>
        <w:jc w:val="center"/>
        <w:rPr>
          <w:rFonts w:ascii="Helvetica" w:eastAsia="Times New Roman" w:hAnsi="Helvetica" w:cs="Helvetica"/>
          <w:b/>
          <w:color w:val="333333"/>
          <w:sz w:val="25"/>
          <w:szCs w:val="25"/>
        </w:rPr>
      </w:pPr>
      <w:r w:rsidRPr="00F5092E">
        <w:rPr>
          <w:rFonts w:ascii="Helvetica" w:eastAsia="Times New Roman" w:hAnsi="Helvetica" w:cs="Helvetica"/>
          <w:b/>
          <w:color w:val="333333"/>
          <w:sz w:val="25"/>
          <w:szCs w:val="25"/>
        </w:rPr>
        <w:t>PV</w:t>
      </w:r>
      <w:r w:rsidR="00CE4B85">
        <w:rPr>
          <w:rFonts w:ascii="Helvetica" w:eastAsia="Times New Roman" w:hAnsi="Helvetica" w:cs="Helvetica"/>
          <w:b/>
          <w:color w:val="333333"/>
          <w:sz w:val="25"/>
          <w:szCs w:val="25"/>
        </w:rPr>
        <w:t>:</w:t>
      </w:r>
      <w:r w:rsidRPr="00F5092E">
        <w:rPr>
          <w:rFonts w:ascii="Helvetica" w:eastAsia="Times New Roman" w:hAnsi="Helvetica" w:cs="Helvetica"/>
          <w:b/>
          <w:color w:val="333333"/>
          <w:sz w:val="25"/>
          <w:szCs w:val="25"/>
        </w:rPr>
        <w:t xml:space="preserve"> Mega-Trends</w:t>
      </w:r>
      <w:r w:rsidR="00CE4B85">
        <w:rPr>
          <w:rFonts w:ascii="Helvetica" w:eastAsia="Times New Roman" w:hAnsi="Helvetica" w:cs="Helvetica"/>
          <w:b/>
          <w:color w:val="333333"/>
          <w:sz w:val="25"/>
          <w:szCs w:val="25"/>
        </w:rPr>
        <w:t xml:space="preserve"> and Sustainability</w:t>
      </w:r>
    </w:p>
    <w:p w:rsidR="00F5092E" w:rsidRDefault="00F5092E" w:rsidP="004044C2">
      <w:pPr>
        <w:shd w:val="clear" w:color="auto" w:fill="FFFFFF"/>
        <w:spacing w:after="0" w:line="360" w:lineRule="atLeast"/>
        <w:rPr>
          <w:rFonts w:ascii="Helvetica" w:eastAsia="Times New Roman" w:hAnsi="Helvetica" w:cs="Helvetica"/>
          <w:color w:val="333333"/>
          <w:sz w:val="25"/>
          <w:szCs w:val="25"/>
        </w:rPr>
      </w:pPr>
    </w:p>
    <w:p w:rsidR="004044C2" w:rsidRDefault="004044C2" w:rsidP="00F5092E">
      <w:pPr>
        <w:shd w:val="clear" w:color="auto" w:fill="FFFFFF"/>
        <w:spacing w:after="0" w:line="360" w:lineRule="atLeast"/>
        <w:jc w:val="center"/>
        <w:rPr>
          <w:rFonts w:ascii="Helvetica" w:eastAsia="Times New Roman" w:hAnsi="Helvetica" w:cs="Helvetica"/>
          <w:color w:val="333333"/>
          <w:sz w:val="25"/>
          <w:szCs w:val="25"/>
        </w:rPr>
      </w:pPr>
      <w:r>
        <w:rPr>
          <w:rFonts w:ascii="Helvetica" w:eastAsia="Times New Roman" w:hAnsi="Helvetica" w:cs="Helvetica"/>
          <w:color w:val="333333"/>
          <w:sz w:val="25"/>
          <w:szCs w:val="25"/>
        </w:rPr>
        <w:t>Dr. Ryne P. Raffaelle</w:t>
      </w:r>
    </w:p>
    <w:p w:rsidR="004044C2" w:rsidRDefault="004044C2" w:rsidP="00F5092E">
      <w:pPr>
        <w:shd w:val="clear" w:color="auto" w:fill="FFFFFF"/>
        <w:spacing w:after="0" w:line="360" w:lineRule="atLeast"/>
        <w:jc w:val="center"/>
        <w:rPr>
          <w:rFonts w:ascii="Helvetica" w:eastAsia="Times New Roman" w:hAnsi="Helvetica" w:cs="Helvetica"/>
          <w:color w:val="333333"/>
          <w:sz w:val="25"/>
          <w:szCs w:val="25"/>
        </w:rPr>
      </w:pPr>
      <w:r>
        <w:rPr>
          <w:rFonts w:ascii="Helvetica" w:eastAsia="Times New Roman" w:hAnsi="Helvetica" w:cs="Helvetica"/>
          <w:color w:val="333333"/>
          <w:sz w:val="25"/>
          <w:szCs w:val="25"/>
        </w:rPr>
        <w:t>Vice President for Research</w:t>
      </w:r>
    </w:p>
    <w:p w:rsidR="004044C2" w:rsidRDefault="004044C2" w:rsidP="00F5092E">
      <w:pPr>
        <w:shd w:val="clear" w:color="auto" w:fill="FFFFFF"/>
        <w:spacing w:after="0" w:line="360" w:lineRule="atLeast"/>
        <w:jc w:val="center"/>
        <w:rPr>
          <w:rFonts w:ascii="Helvetica" w:eastAsia="Times New Roman" w:hAnsi="Helvetica" w:cs="Helvetica"/>
          <w:color w:val="333333"/>
          <w:sz w:val="25"/>
          <w:szCs w:val="25"/>
        </w:rPr>
      </w:pPr>
      <w:r>
        <w:rPr>
          <w:rFonts w:ascii="Helvetica" w:eastAsia="Times New Roman" w:hAnsi="Helvetica" w:cs="Helvetica"/>
          <w:color w:val="333333"/>
          <w:sz w:val="25"/>
          <w:szCs w:val="25"/>
        </w:rPr>
        <w:t>Rochester Institute of Technology</w:t>
      </w:r>
    </w:p>
    <w:p w:rsidR="004044C2" w:rsidRDefault="004044C2" w:rsidP="00F5092E">
      <w:pPr>
        <w:shd w:val="clear" w:color="auto" w:fill="FFFFFF"/>
        <w:spacing w:after="0" w:line="360" w:lineRule="atLeast"/>
        <w:jc w:val="center"/>
        <w:rPr>
          <w:rFonts w:ascii="Helvetica" w:eastAsia="Times New Roman" w:hAnsi="Helvetica" w:cs="Helvetica"/>
          <w:color w:val="333333"/>
          <w:sz w:val="25"/>
          <w:szCs w:val="25"/>
        </w:rPr>
      </w:pPr>
      <w:r>
        <w:rPr>
          <w:rFonts w:ascii="Helvetica" w:eastAsia="Times New Roman" w:hAnsi="Helvetica" w:cs="Helvetica"/>
          <w:color w:val="333333"/>
          <w:sz w:val="25"/>
          <w:szCs w:val="25"/>
        </w:rPr>
        <w:t>Rochester, NY 14472</w:t>
      </w:r>
    </w:p>
    <w:p w:rsidR="004044C2" w:rsidRDefault="004044C2" w:rsidP="004044C2">
      <w:pPr>
        <w:shd w:val="clear" w:color="auto" w:fill="FFFFFF"/>
        <w:spacing w:after="0" w:line="360" w:lineRule="atLeast"/>
        <w:rPr>
          <w:rFonts w:ascii="Helvetica" w:eastAsia="Times New Roman" w:hAnsi="Helvetica" w:cs="Helvetica"/>
          <w:color w:val="333333"/>
          <w:sz w:val="25"/>
          <w:szCs w:val="25"/>
        </w:rPr>
      </w:pPr>
    </w:p>
    <w:p w:rsidR="004044C2" w:rsidRDefault="004044C2" w:rsidP="004044C2">
      <w:pPr>
        <w:shd w:val="clear" w:color="auto" w:fill="FFFFFF"/>
        <w:spacing w:before="100" w:beforeAutospacing="1" w:after="100" w:afterAutospacing="1" w:line="360" w:lineRule="atLeast"/>
        <w:rPr>
          <w:rFonts w:ascii="Helvetica" w:eastAsia="Times New Roman" w:hAnsi="Helvetica" w:cs="Helvetica"/>
          <w:color w:val="333333"/>
          <w:sz w:val="25"/>
          <w:szCs w:val="25"/>
        </w:rPr>
      </w:pPr>
      <w:r>
        <w:rPr>
          <w:rFonts w:ascii="Helvetica" w:eastAsia="Times New Roman" w:hAnsi="Helvetica" w:cs="Helvetica"/>
          <w:color w:val="333333"/>
          <w:sz w:val="25"/>
          <w:szCs w:val="25"/>
        </w:rPr>
        <w:t>To better un</w:t>
      </w:r>
      <w:r w:rsidR="00F5092E">
        <w:rPr>
          <w:rFonts w:ascii="Helvetica" w:eastAsia="Times New Roman" w:hAnsi="Helvetica" w:cs="Helvetica"/>
          <w:color w:val="333333"/>
          <w:sz w:val="25"/>
          <w:szCs w:val="25"/>
        </w:rPr>
        <w:t>de</w:t>
      </w:r>
      <w:r>
        <w:rPr>
          <w:rFonts w:ascii="Helvetica" w:eastAsia="Times New Roman" w:hAnsi="Helvetica" w:cs="Helvetica"/>
          <w:color w:val="333333"/>
          <w:sz w:val="25"/>
          <w:szCs w:val="25"/>
        </w:rPr>
        <w:t xml:space="preserve">rstand the current </w:t>
      </w:r>
      <w:r w:rsidRPr="004044C2">
        <w:rPr>
          <w:rFonts w:ascii="Helvetica" w:eastAsia="Times New Roman" w:hAnsi="Helvetica" w:cs="Helvetica"/>
          <w:color w:val="333333"/>
          <w:sz w:val="25"/>
          <w:szCs w:val="25"/>
        </w:rPr>
        <w:t>and future priority areas for PV sustainability research in national labs and the roles envisioned for PV industry stakeholders</w:t>
      </w:r>
      <w:r>
        <w:rPr>
          <w:rFonts w:ascii="Helvetica" w:eastAsia="Times New Roman" w:hAnsi="Helvetica" w:cs="Helvetica"/>
          <w:color w:val="333333"/>
          <w:sz w:val="25"/>
          <w:szCs w:val="25"/>
        </w:rPr>
        <w:t>, it is important to understand the dominant trends that we are seeing in the market place today.</w:t>
      </w:r>
      <w:r w:rsidR="00432EE5">
        <w:rPr>
          <w:rFonts w:ascii="Helvetica" w:eastAsia="Times New Roman" w:hAnsi="Helvetica" w:cs="Helvetica"/>
          <w:color w:val="333333"/>
          <w:sz w:val="25"/>
          <w:szCs w:val="25"/>
        </w:rPr>
        <w:t xml:space="preserve">  Th</w:t>
      </w:r>
      <w:r w:rsidR="009E192C">
        <w:rPr>
          <w:rFonts w:ascii="Helvetica" w:eastAsia="Times New Roman" w:hAnsi="Helvetica" w:cs="Helvetica"/>
          <w:color w:val="333333"/>
          <w:sz w:val="25"/>
          <w:szCs w:val="25"/>
        </w:rPr>
        <w:t>ese</w:t>
      </w:r>
      <w:r w:rsidR="00432EE5">
        <w:rPr>
          <w:rFonts w:ascii="Helvetica" w:eastAsia="Times New Roman" w:hAnsi="Helvetica" w:cs="Helvetica"/>
          <w:color w:val="333333"/>
          <w:sz w:val="25"/>
          <w:szCs w:val="25"/>
        </w:rPr>
        <w:t xml:space="preserve"> trends in</w:t>
      </w:r>
      <w:r w:rsidR="009E192C">
        <w:rPr>
          <w:rFonts w:ascii="Helvetica" w:eastAsia="Times New Roman" w:hAnsi="Helvetica" w:cs="Helvetica"/>
          <w:color w:val="333333"/>
          <w:sz w:val="25"/>
          <w:szCs w:val="25"/>
        </w:rPr>
        <w:t>clude</w:t>
      </w:r>
      <w:r w:rsidR="00432EE5">
        <w:rPr>
          <w:rFonts w:ascii="Helvetica" w:eastAsia="Times New Roman" w:hAnsi="Helvetica" w:cs="Helvetica"/>
          <w:color w:val="333333"/>
          <w:sz w:val="25"/>
          <w:szCs w:val="25"/>
        </w:rPr>
        <w:t xml:space="preserve"> the various market segments (i.e., residential vs. non-residential or utility, fixed vs. tracking, etc.), what technologies are currently filling these markets</w:t>
      </w:r>
      <w:r w:rsidR="00F319BB">
        <w:rPr>
          <w:rFonts w:ascii="Helvetica" w:eastAsia="Times New Roman" w:hAnsi="Helvetica" w:cs="Helvetica"/>
          <w:color w:val="333333"/>
          <w:sz w:val="25"/>
          <w:szCs w:val="25"/>
        </w:rPr>
        <w:t xml:space="preserve"> (i.e., single vs. poly Si, </w:t>
      </w:r>
      <w:proofErr w:type="spellStart"/>
      <w:r w:rsidR="00F319BB">
        <w:rPr>
          <w:rFonts w:ascii="Helvetica" w:eastAsia="Times New Roman" w:hAnsi="Helvetica" w:cs="Helvetica"/>
          <w:color w:val="333333"/>
          <w:sz w:val="25"/>
          <w:szCs w:val="25"/>
        </w:rPr>
        <w:t>CdTe</w:t>
      </w:r>
      <w:proofErr w:type="spellEnd"/>
      <w:r w:rsidR="00F319BB">
        <w:rPr>
          <w:rFonts w:ascii="Helvetica" w:eastAsia="Times New Roman" w:hAnsi="Helvetica" w:cs="Helvetica"/>
          <w:color w:val="333333"/>
          <w:sz w:val="25"/>
          <w:szCs w:val="25"/>
        </w:rPr>
        <w:t>, CPV, etc.)</w:t>
      </w:r>
      <w:r w:rsidR="00432EE5">
        <w:rPr>
          <w:rFonts w:ascii="Helvetica" w:eastAsia="Times New Roman" w:hAnsi="Helvetica" w:cs="Helvetica"/>
          <w:color w:val="333333"/>
          <w:sz w:val="25"/>
          <w:szCs w:val="25"/>
        </w:rPr>
        <w:t>, and what new technologies may or may not be coming down the line</w:t>
      </w:r>
      <w:r w:rsidR="00F319BB">
        <w:rPr>
          <w:rFonts w:ascii="Helvetica" w:eastAsia="Times New Roman" w:hAnsi="Helvetica" w:cs="Helvetica"/>
          <w:color w:val="333333"/>
          <w:sz w:val="25"/>
          <w:szCs w:val="25"/>
        </w:rPr>
        <w:t xml:space="preserve"> (i.e., film Si, epitaxial lift-off, perovskites, etc.)</w:t>
      </w:r>
      <w:r w:rsidR="00432EE5">
        <w:rPr>
          <w:rFonts w:ascii="Helvetica" w:eastAsia="Times New Roman" w:hAnsi="Helvetica" w:cs="Helvetica"/>
          <w:color w:val="333333"/>
          <w:sz w:val="25"/>
          <w:szCs w:val="25"/>
        </w:rPr>
        <w:t>.</w:t>
      </w:r>
      <w:r w:rsidR="00F5092E">
        <w:rPr>
          <w:rFonts w:ascii="Helvetica" w:eastAsia="Times New Roman" w:hAnsi="Helvetica" w:cs="Helvetica"/>
          <w:color w:val="333333"/>
          <w:sz w:val="25"/>
          <w:szCs w:val="25"/>
        </w:rPr>
        <w:t xml:space="preserve">  </w:t>
      </w:r>
      <w:r w:rsidR="00CE4B85">
        <w:rPr>
          <w:rFonts w:ascii="Helvetica" w:eastAsia="Times New Roman" w:hAnsi="Helvetica" w:cs="Helvetica"/>
          <w:color w:val="333333"/>
          <w:sz w:val="25"/>
          <w:szCs w:val="25"/>
        </w:rPr>
        <w:t>We will contrast he sustainability challenges that arise in the different segments of the PV lifecycle</w:t>
      </w:r>
      <w:bookmarkStart w:id="0" w:name="_GoBack"/>
      <w:bookmarkEnd w:id="0"/>
      <w:r w:rsidR="00CE4B85">
        <w:rPr>
          <w:rFonts w:ascii="Helvetica" w:eastAsia="Times New Roman" w:hAnsi="Helvetica" w:cs="Helvetica"/>
          <w:color w:val="333333"/>
          <w:sz w:val="25"/>
          <w:szCs w:val="25"/>
        </w:rPr>
        <w:t xml:space="preserve"> (e.g., manufacturing, installation, recycling) based upon the different technological options. Finally, we</w:t>
      </w:r>
      <w:r w:rsidR="00F5092E">
        <w:rPr>
          <w:rFonts w:ascii="Helvetica" w:eastAsia="Times New Roman" w:hAnsi="Helvetica" w:cs="Helvetica"/>
          <w:color w:val="333333"/>
          <w:sz w:val="25"/>
          <w:szCs w:val="25"/>
        </w:rPr>
        <w:t xml:space="preserve"> will </w:t>
      </w:r>
      <w:r w:rsidR="00CE4B85">
        <w:rPr>
          <w:rFonts w:ascii="Helvetica" w:eastAsia="Times New Roman" w:hAnsi="Helvetica" w:cs="Helvetica"/>
          <w:color w:val="333333"/>
          <w:sz w:val="25"/>
          <w:szCs w:val="25"/>
        </w:rPr>
        <w:t xml:space="preserve">conclude with a </w:t>
      </w:r>
      <w:r w:rsidR="00F5092E">
        <w:rPr>
          <w:rFonts w:ascii="Helvetica" w:eastAsia="Times New Roman" w:hAnsi="Helvetica" w:cs="Helvetica"/>
          <w:color w:val="333333"/>
          <w:sz w:val="25"/>
          <w:szCs w:val="25"/>
        </w:rPr>
        <w:t>review the mega-trends within the PV market, some of the new legislative changes that are likely to impact what we see in the future, and what impacts they are likely to have on PV sustainability.</w:t>
      </w:r>
    </w:p>
    <w:sectPr w:rsidR="0040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807"/>
    <w:multiLevelType w:val="multilevel"/>
    <w:tmpl w:val="0AAE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C2"/>
    <w:rsid w:val="004044C2"/>
    <w:rsid w:val="00432EE5"/>
    <w:rsid w:val="009E192C"/>
    <w:rsid w:val="00A92BD1"/>
    <w:rsid w:val="00C04D64"/>
    <w:rsid w:val="00CE4B85"/>
    <w:rsid w:val="00F319BB"/>
    <w:rsid w:val="00F5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2A49-6953-4EAA-AC26-E377CCF9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rprsps</dc:creator>
  <cp:keywords/>
  <dc:description/>
  <cp:lastModifiedBy>rprsps</cp:lastModifiedBy>
  <cp:revision>5</cp:revision>
  <cp:lastPrinted>2016-04-18T12:27:00Z</cp:lastPrinted>
  <dcterms:created xsi:type="dcterms:W3CDTF">2016-04-12T14:17:00Z</dcterms:created>
  <dcterms:modified xsi:type="dcterms:W3CDTF">2016-04-18T12:39:00Z</dcterms:modified>
</cp:coreProperties>
</file>